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A7C0" w14:textId="77777777" w:rsidR="00C74253" w:rsidRDefault="003241C3">
      <w:pPr>
        <w:spacing w:after="2" w:line="400" w:lineRule="auto"/>
        <w:ind w:left="3826" w:hanging="2451"/>
      </w:pPr>
      <w:r>
        <w:t xml:space="preserve">MINUTES OF THE REGULAR MEETING OF THE WINCHESTER CITY  COUNCIL </w:t>
      </w:r>
    </w:p>
    <w:p w14:paraId="72636400" w14:textId="3E14B36B" w:rsidR="003775B1" w:rsidRDefault="00C74253" w:rsidP="00C74253">
      <w:pPr>
        <w:spacing w:after="2" w:line="400" w:lineRule="auto"/>
        <w:ind w:left="3826" w:hanging="2451"/>
        <w:jc w:val="center"/>
      </w:pPr>
      <w:r>
        <w:t>7 December 2023</w:t>
      </w:r>
    </w:p>
    <w:p w14:paraId="6A003E3F" w14:textId="77777777" w:rsidR="003775B1" w:rsidRDefault="003241C3">
      <w:pPr>
        <w:spacing w:after="158"/>
        <w:ind w:left="111" w:right="0" w:firstLine="0"/>
        <w:jc w:val="center"/>
      </w:pPr>
      <w:r>
        <w:t xml:space="preserve">7:00  P.M. </w:t>
      </w:r>
    </w:p>
    <w:p w14:paraId="2660E69B" w14:textId="77777777" w:rsidR="003775B1" w:rsidRDefault="003241C3">
      <w:pPr>
        <w:spacing w:after="160"/>
        <w:ind w:left="159" w:right="0" w:firstLine="0"/>
        <w:jc w:val="center"/>
      </w:pPr>
      <w:r>
        <w:t xml:space="preserve"> </w:t>
      </w:r>
    </w:p>
    <w:p w14:paraId="6E7B9B7A" w14:textId="77777777" w:rsidR="003775B1" w:rsidRDefault="003241C3">
      <w:pPr>
        <w:ind w:left="-5" w:right="0"/>
      </w:pPr>
      <w:r>
        <w:t xml:space="preserve">The regular meeting of the Winchester City Council was called to or by Mayor Youngren. </w:t>
      </w:r>
    </w:p>
    <w:p w14:paraId="170888FD" w14:textId="7AE45F23" w:rsidR="003775B1" w:rsidRDefault="003241C3">
      <w:pPr>
        <w:ind w:left="-5" w:right="0"/>
      </w:pPr>
      <w:r>
        <w:t>Council present:  Councilperson London</w:t>
      </w:r>
      <w:r w:rsidR="00EA6A9F">
        <w:t xml:space="preserve"> (on telephone)</w:t>
      </w:r>
      <w:r>
        <w:t xml:space="preserve">, Councilperson Calkins, Councilperson Lawson and </w:t>
      </w:r>
      <w:r w:rsidR="00C74253">
        <w:t xml:space="preserve">Absent:  Councilperson Tannahill. </w:t>
      </w:r>
    </w:p>
    <w:p w14:paraId="3D7C1A84" w14:textId="14CF9A20" w:rsidR="003775B1" w:rsidRDefault="003241C3">
      <w:pPr>
        <w:ind w:left="-5" w:right="0"/>
      </w:pPr>
      <w:r>
        <w:t xml:space="preserve">Pledge of Allegiance. </w:t>
      </w:r>
    </w:p>
    <w:p w14:paraId="0DF74197" w14:textId="7D675829" w:rsidR="0059505A" w:rsidRDefault="0059505A">
      <w:pPr>
        <w:ind w:left="-5" w:right="0"/>
      </w:pPr>
      <w:r>
        <w:t>Councilperson  Lawson moved to approve the</w:t>
      </w:r>
      <w:r w:rsidR="00124967">
        <w:t xml:space="preserve"> minutes as presented.  Councilperson Morris seconded.  M/C</w:t>
      </w:r>
    </w:p>
    <w:p w14:paraId="2BCCC795" w14:textId="78BBA5EA" w:rsidR="003775B1" w:rsidRDefault="003241C3">
      <w:pPr>
        <w:ind w:left="-5" w:right="0"/>
      </w:pPr>
      <w:r>
        <w:t xml:space="preserve"> Councilperson   </w:t>
      </w:r>
      <w:r w:rsidR="00124967">
        <w:t>Morris</w:t>
      </w:r>
      <w:r>
        <w:t xml:space="preserve"> moved to approve the bills and fund transfers.    Councilperson </w:t>
      </w:r>
      <w:r w:rsidR="00124967">
        <w:t>Lawson</w:t>
      </w:r>
      <w:r>
        <w:t xml:space="preserve"> seconded.  M/C  Unanimous. </w:t>
      </w:r>
    </w:p>
    <w:p w14:paraId="6A115945" w14:textId="76E2A456" w:rsidR="003775B1" w:rsidRDefault="003241C3">
      <w:pPr>
        <w:ind w:left="-5" w:right="0"/>
      </w:pPr>
      <w:r>
        <w:t xml:space="preserve">Mike Haight, City Maintenance Superintendent presented report. </w:t>
      </w:r>
      <w:r w:rsidR="00AB4FBD">
        <w:t xml:space="preserve">  Water tower telemetry upgrade</w:t>
      </w:r>
      <w:r w:rsidR="0097402C">
        <w:t>.  Approximately $3,200.</w:t>
      </w:r>
    </w:p>
    <w:p w14:paraId="0B03BC21" w14:textId="4AB5573A" w:rsidR="00A45021" w:rsidRDefault="00A45021">
      <w:pPr>
        <w:ind w:left="-5" w:right="0"/>
      </w:pPr>
      <w:r>
        <w:t>Doing our own in house testing for Ammonia and comparing to lab results.</w:t>
      </w:r>
    </w:p>
    <w:p w14:paraId="30B3C886" w14:textId="38BBBFBC" w:rsidR="005B70BF" w:rsidRDefault="005B70BF">
      <w:pPr>
        <w:ind w:left="-5" w:right="0"/>
      </w:pPr>
      <w:r>
        <w:t>Hauled gravel to stockpile.</w:t>
      </w:r>
    </w:p>
    <w:p w14:paraId="277FFC15" w14:textId="3B09BDC6" w:rsidR="003775B1" w:rsidRDefault="00C74253">
      <w:pPr>
        <w:ind w:left="-5" w:right="0"/>
      </w:pPr>
      <w:r>
        <w:t xml:space="preserve">JUB – </w:t>
      </w:r>
      <w:r w:rsidR="0039211D">
        <w:t xml:space="preserve">Packaging bid should be </w:t>
      </w:r>
      <w:r w:rsidR="007610B6">
        <w:t>ready in February.   Should be opening bids in March and review bids with Council in April.</w:t>
      </w:r>
      <w:r w:rsidR="00936D6A">
        <w:t xml:space="preserve">  Collection system  will follow the  Wastewater Treatment Plant design.</w:t>
      </w:r>
    </w:p>
    <w:p w14:paraId="49F35074" w14:textId="53D4B664" w:rsidR="00FF4D88" w:rsidRDefault="00440757">
      <w:pPr>
        <w:ind w:left="-5" w:right="0"/>
      </w:pPr>
      <w:r>
        <w:t xml:space="preserve">Applied for our first DEQ fund (2) draw downs in the amount of </w:t>
      </w:r>
      <w:r w:rsidR="00674AB6">
        <w:t>$45,000</w:t>
      </w:r>
      <w:r w:rsidR="00BF6DC8">
        <w:t>.</w:t>
      </w:r>
    </w:p>
    <w:p w14:paraId="5161A01C" w14:textId="3FA7C103" w:rsidR="00C74253" w:rsidRDefault="00C74253" w:rsidP="00C74253">
      <w:pPr>
        <w:spacing w:after="160"/>
        <w:ind w:left="0" w:right="0" w:firstLine="0"/>
      </w:pPr>
      <w:r>
        <w:t>Jeremy Heft, Winchester Volunteer Fire Chief.  Written report.</w:t>
      </w:r>
      <w:r w:rsidR="00BF6DC8">
        <w:t xml:space="preserve">  </w:t>
      </w:r>
    </w:p>
    <w:p w14:paraId="598A4FA0" w14:textId="72D86502" w:rsidR="00854C7F" w:rsidRDefault="00854C7F" w:rsidP="00C74253">
      <w:pPr>
        <w:spacing w:after="160"/>
        <w:ind w:left="0" w:right="0" w:firstLine="0"/>
      </w:pPr>
      <w:r>
        <w:tab/>
        <w:t>Tender back from repairs.  Have not received invoice yet,  Approximately $8,000</w:t>
      </w:r>
      <w:r w:rsidR="00916EFF">
        <w:t>.</w:t>
      </w:r>
    </w:p>
    <w:p w14:paraId="34E196DA" w14:textId="05581866" w:rsidR="00606986" w:rsidRDefault="00606986" w:rsidP="00C74253">
      <w:pPr>
        <w:spacing w:after="160"/>
        <w:ind w:left="0" w:right="0" w:firstLine="0"/>
      </w:pPr>
      <w:r>
        <w:tab/>
        <w:t xml:space="preserve">Fire Call last Thursday.   </w:t>
      </w:r>
      <w:r w:rsidR="007E55BB">
        <w:t xml:space="preserve">2 </w:t>
      </w:r>
      <w:r>
        <w:t>Motorhome</w:t>
      </w:r>
      <w:r w:rsidR="007E55BB">
        <w:t>s and shed</w:t>
      </w:r>
      <w:r w:rsidR="00C03022">
        <w:t xml:space="preserve"> fire.  Winchester Volunteer Fire, Winchester Rural Fire,</w:t>
      </w:r>
      <w:r w:rsidR="007E55BB">
        <w:t xml:space="preserve"> and Nezperce fire department on scene.</w:t>
      </w:r>
    </w:p>
    <w:p w14:paraId="4F99AE99" w14:textId="09B749A3" w:rsidR="00C74253" w:rsidRDefault="00C74253" w:rsidP="00C74253">
      <w:pPr>
        <w:spacing w:after="160"/>
        <w:ind w:left="0" w:right="0" w:firstLine="0"/>
      </w:pPr>
      <w:r>
        <w:t>Employee Bonuses:</w:t>
      </w:r>
      <w:r w:rsidR="007E55BB">
        <w:t xml:space="preserve">  </w:t>
      </w:r>
      <w:r w:rsidR="00675EF7">
        <w:t>Full time employees each $300 and Preston, Brendan and Jeremy $200 apiece.</w:t>
      </w:r>
    </w:p>
    <w:p w14:paraId="61D8587D" w14:textId="332981A1" w:rsidR="00675EF7" w:rsidRDefault="00675EF7" w:rsidP="00C74253">
      <w:pPr>
        <w:spacing w:after="160"/>
        <w:ind w:left="0" w:right="0" w:firstLine="0"/>
      </w:pPr>
      <w:r>
        <w:t xml:space="preserve">Councilperson Lawson moved Councilperson </w:t>
      </w:r>
      <w:r w:rsidR="005B19F8">
        <w:t>Calkins seconded.  M/C  Unanimous.</w:t>
      </w:r>
    </w:p>
    <w:p w14:paraId="21CF2304" w14:textId="66E81D39" w:rsidR="00C74253" w:rsidRDefault="00C74253" w:rsidP="00C74253">
      <w:pPr>
        <w:spacing w:after="160"/>
        <w:ind w:left="0" w:right="0" w:firstLine="0"/>
      </w:pPr>
      <w:r>
        <w:t>Vacation pay out for LeAnn’s accumulated time.  160 hours.</w:t>
      </w:r>
      <w:r w:rsidR="005B19F8">
        <w:t xml:space="preserve"> Councilperson Calkins moved to approve.  Councilperson Lawson seconded.  M/C  Unanimous.</w:t>
      </w:r>
    </w:p>
    <w:p w14:paraId="5E2BD42F" w14:textId="2F74B858" w:rsidR="003775B1" w:rsidRDefault="003241C3" w:rsidP="00C74253">
      <w:pPr>
        <w:spacing w:after="160"/>
        <w:ind w:left="0" w:right="0" w:firstLine="0"/>
      </w:pPr>
      <w:r>
        <w:t>Comments from guests</w:t>
      </w:r>
      <w:r w:rsidR="00C74253">
        <w:t xml:space="preserve"> </w:t>
      </w:r>
      <w:r w:rsidR="000953B1">
        <w:t xml:space="preserve">:      </w:t>
      </w:r>
      <w:r w:rsidR="005B19F8">
        <w:t>No comments.</w:t>
      </w:r>
    </w:p>
    <w:p w14:paraId="5E45FE22" w14:textId="54DB1B03" w:rsidR="003775B1" w:rsidRDefault="003241C3">
      <w:pPr>
        <w:ind w:left="-5" w:right="0"/>
      </w:pPr>
      <w:r>
        <w:t>C</w:t>
      </w:r>
      <w:r w:rsidR="00C74253">
        <w:t xml:space="preserve">ouncilperson </w:t>
      </w:r>
      <w:r w:rsidR="00E80B22">
        <w:t>Calkins</w:t>
      </w:r>
      <w:r w:rsidR="00C74253">
        <w:t xml:space="preserve">  </w:t>
      </w:r>
      <w:r w:rsidR="007414A3">
        <w:t>m</w:t>
      </w:r>
      <w:r>
        <w:t xml:space="preserve">oved to adjourn the meeting.  Councilperson </w:t>
      </w:r>
      <w:r w:rsidR="00E80B22">
        <w:t>Lawson,</w:t>
      </w:r>
      <w:r w:rsidR="00C74253">
        <w:t xml:space="preserve">  </w:t>
      </w:r>
      <w:r>
        <w:t xml:space="preserve">seconded.  M/C  Unanimous. </w:t>
      </w:r>
    </w:p>
    <w:p w14:paraId="32B1ACF2" w14:textId="77777777" w:rsidR="007341AF" w:rsidRDefault="007341AF">
      <w:pPr>
        <w:ind w:left="-5" w:right="0"/>
      </w:pPr>
    </w:p>
    <w:p w14:paraId="13163AF0" w14:textId="77777777" w:rsidR="007341AF" w:rsidRDefault="007341AF">
      <w:pPr>
        <w:ind w:left="-5" w:right="0"/>
      </w:pPr>
    </w:p>
    <w:p w14:paraId="3E334DFF" w14:textId="77777777" w:rsidR="003775B1" w:rsidRDefault="003241C3">
      <w:pPr>
        <w:spacing w:after="158"/>
        <w:ind w:left="0" w:right="0" w:firstLine="0"/>
      </w:pPr>
      <w:r>
        <w:t xml:space="preserve"> </w:t>
      </w:r>
    </w:p>
    <w:p w14:paraId="5143FBD7" w14:textId="77777777" w:rsidR="003775B1" w:rsidRDefault="003241C3">
      <w:pPr>
        <w:ind w:left="-5" w:right="0"/>
      </w:pPr>
      <w:r>
        <w:t xml:space="preserve">Adjourn meeting. </w:t>
      </w:r>
    </w:p>
    <w:p w14:paraId="38213688" w14:textId="77777777" w:rsidR="003775B1" w:rsidRDefault="003241C3">
      <w:pPr>
        <w:spacing w:after="173"/>
        <w:ind w:left="0" w:right="0" w:firstLine="0"/>
      </w:pPr>
      <w:r>
        <w:t xml:space="preserve"> </w:t>
      </w:r>
    </w:p>
    <w:p w14:paraId="6D35C78F" w14:textId="77777777" w:rsidR="003775B1" w:rsidRDefault="003241C3">
      <w:pPr>
        <w:tabs>
          <w:tab w:val="center" w:pos="4321"/>
          <w:tab w:val="right" w:pos="9252"/>
        </w:tabs>
        <w:ind w:left="-15" w:right="0" w:firstLine="0"/>
      </w:pPr>
      <w:r>
        <w:t xml:space="preserve">____________________________________ </w:t>
      </w:r>
      <w:r>
        <w:tab/>
        <w:t xml:space="preserve"> </w:t>
      </w:r>
      <w:r>
        <w:tab/>
        <w:t xml:space="preserve">_____________________________________ </w:t>
      </w:r>
    </w:p>
    <w:p w14:paraId="4335B614" w14:textId="77777777" w:rsidR="003775B1" w:rsidRDefault="003241C3">
      <w:pPr>
        <w:tabs>
          <w:tab w:val="center" w:pos="2881"/>
          <w:tab w:val="center" w:pos="3601"/>
          <w:tab w:val="center" w:pos="4321"/>
          <w:tab w:val="center" w:pos="5870"/>
        </w:tabs>
        <w:ind w:left="-15" w:right="0" w:firstLine="0"/>
      </w:pPr>
      <w:r>
        <w:t xml:space="preserve">LeAnn J Trautman, City Clerk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Miriam J Youngren </w:t>
      </w:r>
    </w:p>
    <w:p w14:paraId="7E97044A" w14:textId="77777777" w:rsidR="003775B1" w:rsidRDefault="003241C3">
      <w:pPr>
        <w:spacing w:after="158"/>
        <w:ind w:left="0" w:right="0" w:firstLine="0"/>
      </w:pPr>
      <w:r>
        <w:t xml:space="preserve"> </w:t>
      </w:r>
    </w:p>
    <w:p w14:paraId="028C81B9" w14:textId="77777777" w:rsidR="003775B1" w:rsidRDefault="003241C3">
      <w:pPr>
        <w:spacing w:after="160"/>
        <w:ind w:left="0" w:right="0" w:firstLine="0"/>
      </w:pPr>
      <w:r>
        <w:t xml:space="preserve"> </w:t>
      </w:r>
    </w:p>
    <w:p w14:paraId="63594CFA" w14:textId="77777777" w:rsidR="003775B1" w:rsidRDefault="003241C3">
      <w:pPr>
        <w:spacing w:after="158"/>
        <w:ind w:left="0" w:right="0" w:firstLine="0"/>
      </w:pPr>
      <w:r>
        <w:t xml:space="preserve"> </w:t>
      </w:r>
    </w:p>
    <w:p w14:paraId="73EB0A8E" w14:textId="77777777" w:rsidR="003775B1" w:rsidRDefault="003241C3">
      <w:pPr>
        <w:spacing w:after="160"/>
        <w:ind w:left="0" w:right="0" w:firstLine="0"/>
      </w:pPr>
      <w:r>
        <w:t xml:space="preserve"> </w:t>
      </w:r>
    </w:p>
    <w:p w14:paraId="1B00E479" w14:textId="77777777" w:rsidR="003775B1" w:rsidRDefault="003241C3">
      <w:pPr>
        <w:spacing w:after="0"/>
        <w:ind w:left="0" w:right="0" w:firstLine="0"/>
      </w:pPr>
      <w:r>
        <w:t xml:space="preserve"> </w:t>
      </w:r>
    </w:p>
    <w:sectPr w:rsidR="003775B1">
      <w:pgSz w:w="12240" w:h="15840"/>
      <w:pgMar w:top="1483" w:right="1547" w:bottom="178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5B1"/>
    <w:rsid w:val="0006618F"/>
    <w:rsid w:val="000953B1"/>
    <w:rsid w:val="00124967"/>
    <w:rsid w:val="003241C3"/>
    <w:rsid w:val="003775B1"/>
    <w:rsid w:val="0039211D"/>
    <w:rsid w:val="00440757"/>
    <w:rsid w:val="0059505A"/>
    <w:rsid w:val="005B19F8"/>
    <w:rsid w:val="005B70BF"/>
    <w:rsid w:val="00606986"/>
    <w:rsid w:val="00674AB6"/>
    <w:rsid w:val="00675EF7"/>
    <w:rsid w:val="007341AF"/>
    <w:rsid w:val="007414A3"/>
    <w:rsid w:val="007610B6"/>
    <w:rsid w:val="007E55BB"/>
    <w:rsid w:val="00842E98"/>
    <w:rsid w:val="00854C7F"/>
    <w:rsid w:val="00916EFF"/>
    <w:rsid w:val="00936D6A"/>
    <w:rsid w:val="0097402C"/>
    <w:rsid w:val="00A45021"/>
    <w:rsid w:val="00A81F3C"/>
    <w:rsid w:val="00AB4FBD"/>
    <w:rsid w:val="00BB33AB"/>
    <w:rsid w:val="00BF6DC8"/>
    <w:rsid w:val="00C03022"/>
    <w:rsid w:val="00C32B2E"/>
    <w:rsid w:val="00C74253"/>
    <w:rsid w:val="00E105AD"/>
    <w:rsid w:val="00E80B22"/>
    <w:rsid w:val="00EA6A9F"/>
    <w:rsid w:val="00F06AED"/>
    <w:rsid w:val="00F914BF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B5E26"/>
  <w15:docId w15:val="{F74EC8FE-1EEA-408C-B48A-A32B3B9B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/>
      <w:ind w:left="1385" w:right="1106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Haight</dc:creator>
  <cp:keywords/>
  <cp:lastModifiedBy>Mike Haight</cp:lastModifiedBy>
  <cp:revision>2</cp:revision>
  <dcterms:created xsi:type="dcterms:W3CDTF">2024-01-02T19:21:00Z</dcterms:created>
  <dcterms:modified xsi:type="dcterms:W3CDTF">2024-01-02T19:21:00Z</dcterms:modified>
</cp:coreProperties>
</file>