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2B7C" w14:textId="65F83FA7" w:rsidR="00843541" w:rsidRDefault="00843541" w:rsidP="00843541">
      <w:pPr>
        <w:jc w:val="center"/>
      </w:pPr>
      <w:r>
        <w:t>MINUTES OF THE REGULAR MEETING OF THE WINCHESTER CITY COUNCIL</w:t>
      </w:r>
    </w:p>
    <w:p w14:paraId="7FAEC66D" w14:textId="71368101" w:rsidR="00843541" w:rsidRDefault="00A73A65" w:rsidP="00843541">
      <w:pPr>
        <w:jc w:val="center"/>
      </w:pPr>
      <w:r>
        <w:t>6 February</w:t>
      </w:r>
      <w:r w:rsidR="008D2BBF">
        <w:t xml:space="preserve"> 2020</w:t>
      </w:r>
    </w:p>
    <w:p w14:paraId="77ED5C05" w14:textId="2171294F" w:rsidR="00843541" w:rsidRDefault="00E105E6" w:rsidP="00843541">
      <w:pPr>
        <w:jc w:val="center"/>
      </w:pPr>
      <w:r>
        <w:t>7:00 p.m.</w:t>
      </w:r>
    </w:p>
    <w:p w14:paraId="0C1B17DF" w14:textId="39B677EB" w:rsidR="00843541" w:rsidRDefault="00843541" w:rsidP="00843541">
      <w:r>
        <w:t xml:space="preserve">The regular meeting of the Winchester City Council was called to order by Mayor Youngren.  Council present:  DeeDee Morris, Les London and John Lawson.  </w:t>
      </w:r>
    </w:p>
    <w:p w14:paraId="47BBAECA" w14:textId="51331E49" w:rsidR="00843541" w:rsidRDefault="00843541" w:rsidP="00843541">
      <w:r>
        <w:t xml:space="preserve">Councilperson Morris moved to </w:t>
      </w:r>
      <w:r w:rsidR="00C83E10">
        <w:t xml:space="preserve">approve the minutes of </w:t>
      </w:r>
      <w:r w:rsidR="00A73A65">
        <w:t>January 2</w:t>
      </w:r>
      <w:r w:rsidR="008D2BBF">
        <w:t xml:space="preserve"> and </w:t>
      </w:r>
      <w:r w:rsidR="00A73A65">
        <w:t>January 13</w:t>
      </w:r>
      <w:r w:rsidR="00CF124E">
        <w:t>,</w:t>
      </w:r>
      <w:r w:rsidR="00C83E10">
        <w:t xml:space="preserve"> 20</w:t>
      </w:r>
      <w:r w:rsidR="00A73A65">
        <w:t>20</w:t>
      </w:r>
      <w:r w:rsidR="00C83E10">
        <w:t>.  Councilperson L</w:t>
      </w:r>
      <w:r w:rsidR="00A73A65">
        <w:t xml:space="preserve">ondon </w:t>
      </w:r>
      <w:r w:rsidR="00C83E10">
        <w:t>seconded.  M/C  Unanimous.</w:t>
      </w:r>
    </w:p>
    <w:p w14:paraId="13CF3887" w14:textId="77777777" w:rsidR="00A92292" w:rsidRDefault="008D2BBF" w:rsidP="008D2BBF">
      <w:r>
        <w:t xml:space="preserve">Councilperson </w:t>
      </w:r>
      <w:r w:rsidR="00A73A65">
        <w:t xml:space="preserve">Morris </w:t>
      </w:r>
      <w:r>
        <w:t xml:space="preserve"> moved to approve the bills as presented and the fund transfers.  Councilperson L</w:t>
      </w:r>
      <w:r w:rsidR="00A73A65">
        <w:t xml:space="preserve">awson </w:t>
      </w:r>
      <w:r>
        <w:t xml:space="preserve">seconded.  M/C  Unanimous.  </w:t>
      </w:r>
    </w:p>
    <w:p w14:paraId="0E5CCA76" w14:textId="711D8048" w:rsidR="008D2BBF" w:rsidRDefault="008D2BBF" w:rsidP="008D2BBF">
      <w:r>
        <w:t xml:space="preserve"> </w:t>
      </w:r>
    </w:p>
    <w:p w14:paraId="642B9FE0" w14:textId="45AF4CAE" w:rsidR="008D2BBF" w:rsidRDefault="008D2BBF" w:rsidP="00843541">
      <w:r>
        <w:t>Mayor Youngren</w:t>
      </w:r>
      <w:r w:rsidR="00A73A65">
        <w:t xml:space="preserve"> swore in appointed Council Member, Steve Grover, to serve until the next election.</w:t>
      </w:r>
      <w:r>
        <w:t xml:space="preserve">   </w:t>
      </w:r>
    </w:p>
    <w:p w14:paraId="5B00BF71" w14:textId="18CFD43B" w:rsidR="008D2BBF" w:rsidRDefault="008D2BBF" w:rsidP="00843541">
      <w:r>
        <w:t>Councilperson Morris moved to appoint Councilperson London as Council President, Councilperson Lawson seconded.  M/C  Unanimous.</w:t>
      </w:r>
    </w:p>
    <w:p w14:paraId="22AD81AE" w14:textId="0FB85BF4" w:rsidR="00843541" w:rsidRDefault="00843541" w:rsidP="00843541">
      <w:r>
        <w:t xml:space="preserve">Property </w:t>
      </w:r>
      <w:r w:rsidR="00CF124E">
        <w:t>cleanup</w:t>
      </w:r>
      <w:r>
        <w:t xml:space="preserve"> is ongoing.   Mayor will send out a new cleanup letter in the spring.</w:t>
      </w:r>
    </w:p>
    <w:p w14:paraId="2EAC4901" w14:textId="41C19C3C" w:rsidR="00A92292" w:rsidRDefault="00A92292" w:rsidP="00843541">
      <w:r>
        <w:t>Councilperson Morris moved to notify the City Attorney to start procedures with Mr. Moore to get his fence removed from the city right of way.  Councilperson Lawson seconded.  M/C  Unanimous.</w:t>
      </w:r>
    </w:p>
    <w:p w14:paraId="3B937733" w14:textId="7DAF49C6" w:rsidR="00A92292" w:rsidRDefault="00A92292" w:rsidP="00843541">
      <w:r>
        <w:t xml:space="preserve">Mike Haight, City Maint. Superintendent. Reported that draft NPDES permit is out and we have a </w:t>
      </w:r>
      <w:r w:rsidR="00FA0CC2">
        <w:t>30-day</w:t>
      </w:r>
      <w:r>
        <w:t xml:space="preserve"> comment period.   We will be requesting relief from some testing schedules.</w:t>
      </w:r>
    </w:p>
    <w:p w14:paraId="488F065F" w14:textId="7E55DBFD" w:rsidR="00A92292" w:rsidRDefault="00A92292" w:rsidP="00843541">
      <w:r>
        <w:t>Council person Morris moved to approve the purchase of the Sensus annual support ($2599.00)  Councilperson Grover seconded.  M/C  Unanimous.</w:t>
      </w:r>
    </w:p>
    <w:p w14:paraId="03F6E433" w14:textId="21A5B57C" w:rsidR="00A92292" w:rsidRDefault="00A92292" w:rsidP="00843541">
      <w:r>
        <w:t xml:space="preserve">Michelle Johnson, JUB. Reported on the water level monitoring, we are seeing some recovery, but probably need to </w:t>
      </w:r>
      <w:proofErr w:type="gramStart"/>
      <w:r>
        <w:t>plan for the future</w:t>
      </w:r>
      <w:proofErr w:type="gramEnd"/>
      <w:r>
        <w:t xml:space="preserve"> water supply because of our location water supply will probably be a continuous struggle for the city.   We are still waiting for an opinion from the</w:t>
      </w:r>
      <w:r w:rsidR="00FA0CC2">
        <w:t xml:space="preserve"> Hydrologist.</w:t>
      </w:r>
    </w:p>
    <w:p w14:paraId="6D3013EF" w14:textId="1C5DC850" w:rsidR="00FA0CC2" w:rsidRDefault="00FA0CC2" w:rsidP="00843541">
      <w:r>
        <w:t>The Facility Plan for the Wastewater Treatment plant should be ready by late spring.</w:t>
      </w:r>
    </w:p>
    <w:p w14:paraId="54DA552A" w14:textId="580C7AEC" w:rsidR="00FA0CC2" w:rsidRDefault="00FA0CC2" w:rsidP="00843541">
      <w:r>
        <w:t>Jeremy Russell, JUB Surveyor, reported that the zoning maps are pretty much completed, and the pins will be placed as soon as weather permits.   Although it has been a bigger project than anticipated JUB is committed to staying within the proposed budget.</w:t>
      </w:r>
      <w:bookmarkStart w:id="0" w:name="_GoBack"/>
      <w:bookmarkEnd w:id="0"/>
    </w:p>
    <w:p w14:paraId="71D49DF4" w14:textId="11279BB1" w:rsidR="00FA0CC2" w:rsidRDefault="00FA0CC2" w:rsidP="00843541">
      <w:r>
        <w:t>2019 Comprehensive Plan was presented to the Council.   Councilperson Lawson moved to approve Resolution 2020-0001 accepting the new Comprehensive Plan.  Councilperson Morris seconded.  M/C  Unanimous.</w:t>
      </w:r>
    </w:p>
    <w:p w14:paraId="378C82EF" w14:textId="40E483E6" w:rsidR="00FA0CC2" w:rsidRDefault="00FA0CC2" w:rsidP="00843541">
      <w:r>
        <w:t>Angela Edwards Kuskie, presented Rev Up North Idaho.   Three step programs.  The first step dealing with Broadband Connectivity.  This workshop will be May 13</w:t>
      </w:r>
      <w:r w:rsidRPr="00FA0CC2">
        <w:rPr>
          <w:vertAlign w:val="superscript"/>
        </w:rPr>
        <w:t>th</w:t>
      </w:r>
      <w:r>
        <w:t xml:space="preserve"> at Cottonwood.</w:t>
      </w:r>
    </w:p>
    <w:p w14:paraId="143A884E" w14:textId="7D0C8D16" w:rsidR="00FA0CC2" w:rsidRDefault="00FA0CC2" w:rsidP="00843541">
      <w:r>
        <w:t>No further business. Councilperson Morris moved to adjourn, and Councilperson Lawson seconded.  M/C  Unanimous</w:t>
      </w:r>
    </w:p>
    <w:p w14:paraId="24EDFB84" w14:textId="77777777" w:rsidR="00FA0CC2" w:rsidRDefault="00FA0CC2" w:rsidP="00843541"/>
    <w:p w14:paraId="38E21CF8" w14:textId="58D6C986" w:rsidR="00272F04" w:rsidRDefault="00272F04" w:rsidP="00843541">
      <w:r>
        <w:t>____________________________________</w:t>
      </w:r>
      <w:r>
        <w:tab/>
      </w:r>
      <w:r>
        <w:tab/>
        <w:t>__________________________________________</w:t>
      </w:r>
    </w:p>
    <w:p w14:paraId="4AD92B74" w14:textId="59C76D85" w:rsidR="00843541" w:rsidRDefault="00272F04" w:rsidP="00843541">
      <w:r>
        <w:t>LeAnn J. Trautman, City Clerk</w:t>
      </w:r>
      <w:r>
        <w:tab/>
      </w:r>
      <w:r>
        <w:tab/>
      </w:r>
      <w:r>
        <w:tab/>
      </w:r>
      <w:r>
        <w:tab/>
        <w:t>Miriam Youngren, Mayor</w:t>
      </w:r>
    </w:p>
    <w:sectPr w:rsidR="00843541" w:rsidSect="00FA0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1"/>
    <w:rsid w:val="00272F04"/>
    <w:rsid w:val="004E0EB4"/>
    <w:rsid w:val="00843541"/>
    <w:rsid w:val="008D2BBF"/>
    <w:rsid w:val="009A7C37"/>
    <w:rsid w:val="00A73A65"/>
    <w:rsid w:val="00A92292"/>
    <w:rsid w:val="00C83E10"/>
    <w:rsid w:val="00CF124E"/>
    <w:rsid w:val="00E105E6"/>
    <w:rsid w:val="00ED0BB5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A6CA"/>
  <w15:chartTrackingRefBased/>
  <w15:docId w15:val="{35609BDB-AE88-449E-A213-BBA24120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Trautman</dc:creator>
  <cp:keywords/>
  <dc:description/>
  <cp:lastModifiedBy>LeAnn</cp:lastModifiedBy>
  <cp:revision>3</cp:revision>
  <cp:lastPrinted>2020-02-06T22:42:00Z</cp:lastPrinted>
  <dcterms:created xsi:type="dcterms:W3CDTF">2020-02-18T18:01:00Z</dcterms:created>
  <dcterms:modified xsi:type="dcterms:W3CDTF">2020-02-18T18:16:00Z</dcterms:modified>
</cp:coreProperties>
</file>